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6E1786">
      <w:bookmarkStart w:id="0" w:name="_GoBack"/>
      <w:bookmarkEnd w:id="0"/>
      <w:r>
        <w:t>DRUG FILE</w:t>
      </w:r>
    </w:p>
    <w:p w:rsidR="00384D74" w:rsidRDefault="00384D74"/>
    <w:p w:rsidR="00D52AAF" w:rsidRDefault="006E1786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01.   </w:t>
            </w:r>
            <w:r w:rsidR="009976E1">
              <w:t>Driver Acknowledgment of Drug and Alcohol Testing Policy and Materials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9976E1" w:rsidP="00384D74">
            <w:r>
              <w:t>02.   Controlled Substance and Alcohol Questionnaire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0C6600" w:rsidRDefault="00384D74" w:rsidP="00384D74">
            <w:r>
              <w:t xml:space="preserve">03.   </w:t>
            </w:r>
            <w:r w:rsidR="009976E1">
              <w:t>Request for Prior Controlled Substance and Alcohol Test Results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9976E1" w:rsidP="009976E1">
            <w:r>
              <w:t>04.   Pre-Employment Drug Test Results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9976E1" w:rsidP="00384D74">
            <w:r>
              <w:t>05.   Random Drug/Alcohol Test Results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06.   </w:t>
            </w:r>
            <w:r w:rsidR="009976E1">
              <w:t>Drug/Alcohol Test Results Due to Motor Vehicle Accident</w:t>
            </w:r>
            <w:r>
              <w:t xml:space="preserve"> </w:t>
            </w:r>
            <w:r w:rsidR="00A63DC9">
              <w:t xml:space="preserve">                       </w:t>
            </w:r>
            <w:r w:rsidR="00A63DC9" w:rsidRPr="00A63DC9">
              <w:rPr>
                <w:highlight w:val="yellow"/>
              </w:rPr>
              <w:t>(If Applicable</w:t>
            </w:r>
            <w:r w:rsidR="00A63DC9">
              <w:t>)</w:t>
            </w:r>
          </w:p>
        </w:tc>
      </w:tr>
      <w:tr w:rsidR="00A63DC9" w:rsidTr="00384D74">
        <w:tc>
          <w:tcPr>
            <w:tcW w:w="1368" w:type="dxa"/>
          </w:tcPr>
          <w:p w:rsidR="00A63DC9" w:rsidRDefault="00A63DC9" w:rsidP="00D04E4A">
            <w:pPr>
              <w:jc w:val="center"/>
            </w:pPr>
          </w:p>
        </w:tc>
        <w:tc>
          <w:tcPr>
            <w:tcW w:w="8208" w:type="dxa"/>
          </w:tcPr>
          <w:p w:rsidR="00A63DC9" w:rsidRDefault="00A63DC9" w:rsidP="00A63DC9">
            <w:r>
              <w:t xml:space="preserve">07.   Employee Refusal to Submit to Substance Abuse Testing                          </w:t>
            </w:r>
            <w:r w:rsidRPr="00A63DC9">
              <w:rPr>
                <w:highlight w:val="yellow"/>
              </w:rPr>
              <w:t>(If Applicable</w:t>
            </w:r>
            <w:r>
              <w:t>)</w:t>
            </w:r>
          </w:p>
        </w:tc>
      </w:tr>
    </w:tbl>
    <w:p w:rsidR="00D52AAF" w:rsidRDefault="00D52AAF"/>
    <w:sectPr w:rsidR="00D5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F"/>
    <w:rsid w:val="000A7BCD"/>
    <w:rsid w:val="000C6600"/>
    <w:rsid w:val="000F4E59"/>
    <w:rsid w:val="001030D0"/>
    <w:rsid w:val="00384D74"/>
    <w:rsid w:val="003C3604"/>
    <w:rsid w:val="00650BF3"/>
    <w:rsid w:val="006E1786"/>
    <w:rsid w:val="0093457E"/>
    <w:rsid w:val="00956288"/>
    <w:rsid w:val="009976E1"/>
    <w:rsid w:val="00A63DC9"/>
    <w:rsid w:val="00C71E90"/>
    <w:rsid w:val="00D04E4A"/>
    <w:rsid w:val="00D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2017-04-06T15:25:00Z</dcterms:created>
  <dcterms:modified xsi:type="dcterms:W3CDTF">2017-04-06T15:25:00Z</dcterms:modified>
</cp:coreProperties>
</file>