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7A5B" w14:textId="77777777" w:rsidR="00C541C6" w:rsidRDefault="00C541C6" w:rsidP="00C541C6">
      <w:pPr>
        <w:rPr>
          <w:rFonts w:asciiTheme="majorHAnsi" w:hAnsiTheme="majorHAnsi"/>
          <w:b/>
          <w:sz w:val="22"/>
          <w:szCs w:val="22"/>
          <w:u w:val="single"/>
        </w:rPr>
      </w:pPr>
    </w:p>
    <w:p w14:paraId="274EE561" w14:textId="77777777" w:rsidR="00C541C6" w:rsidRDefault="00C541C6" w:rsidP="00C541C6">
      <w:pPr>
        <w:pStyle w:val="Heading1"/>
      </w:pPr>
      <w:bookmarkStart w:id="0" w:name="_Toc452025832"/>
      <w:r>
        <w:t>ACKNOWLEDGMENT</w:t>
      </w:r>
      <w:bookmarkEnd w:id="0"/>
    </w:p>
    <w:p w14:paraId="18C27882" w14:textId="77777777" w:rsidR="00C541C6" w:rsidRDefault="00C541C6" w:rsidP="00C541C6">
      <w:pPr>
        <w:widowControl w:val="0"/>
        <w:jc w:val="center"/>
        <w:rPr>
          <w:rFonts w:asciiTheme="majorHAnsi" w:hAnsiTheme="majorHAnsi"/>
          <w:color w:val="000000"/>
          <w:kern w:val="28"/>
        </w:rPr>
      </w:pPr>
    </w:p>
    <w:p w14:paraId="7795C487" w14:textId="77777777" w:rsidR="00C541C6" w:rsidRDefault="00C541C6" w:rsidP="00D2709C">
      <w:pPr>
        <w:widowControl w:val="0"/>
        <w:jc w:val="both"/>
        <w:rPr>
          <w:rFonts w:asciiTheme="majorHAnsi" w:hAnsiTheme="majorHAnsi"/>
          <w:color w:val="000000"/>
          <w:kern w:val="28"/>
          <w:sz w:val="22"/>
          <w:szCs w:val="22"/>
        </w:rPr>
      </w:pPr>
      <w:r>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with 4 Point 0 School Services, Inc. is “at-will.”  I agree to keep this book in my possession during my employment and to update it whenever provided with materials to do so.</w:t>
      </w:r>
    </w:p>
    <w:p w14:paraId="47A15CD0" w14:textId="77777777" w:rsidR="00C541C6" w:rsidRDefault="00C541C6" w:rsidP="00C541C6">
      <w:pPr>
        <w:widowControl w:val="0"/>
        <w:rPr>
          <w:rFonts w:asciiTheme="majorHAnsi" w:hAnsiTheme="majorHAnsi"/>
          <w:color w:val="000000"/>
          <w:kern w:val="28"/>
          <w:sz w:val="22"/>
          <w:szCs w:val="22"/>
        </w:rPr>
      </w:pPr>
    </w:p>
    <w:p w14:paraId="14727573" w14:textId="77777777" w:rsidR="00C541C6" w:rsidRDefault="00C541C6" w:rsidP="00D2709C">
      <w:pPr>
        <w:widowControl w:val="0"/>
        <w:jc w:val="both"/>
        <w:rPr>
          <w:rFonts w:asciiTheme="majorHAnsi" w:hAnsiTheme="majorHAnsi"/>
          <w:color w:val="000000"/>
          <w:kern w:val="28"/>
          <w:sz w:val="22"/>
          <w:szCs w:val="22"/>
        </w:rPr>
      </w:pPr>
      <w:r>
        <w:rPr>
          <w:rFonts w:asciiTheme="majorHAnsi" w:hAnsiTheme="majorHAnsi"/>
          <w:color w:val="000000"/>
          <w:kern w:val="28"/>
          <w:sz w:val="22"/>
          <w:szCs w:val="22"/>
        </w:rPr>
        <w:t>I further understand that each Handbook is the property of 4 Point 0 School Services, Inc. and that copying any section of the book is against company regulations.  I agree to return the book upon terminating my employment with the company.</w:t>
      </w:r>
    </w:p>
    <w:p w14:paraId="0610871C" w14:textId="77777777" w:rsidR="00C541C6" w:rsidRDefault="00C541C6" w:rsidP="00C541C6">
      <w:pPr>
        <w:widowControl w:val="0"/>
        <w:rPr>
          <w:rFonts w:asciiTheme="majorHAnsi" w:hAnsiTheme="majorHAnsi"/>
          <w:color w:val="000000"/>
          <w:kern w:val="28"/>
          <w:sz w:val="22"/>
          <w:szCs w:val="22"/>
        </w:rPr>
      </w:pPr>
    </w:p>
    <w:p w14:paraId="431BF7D7" w14:textId="77777777" w:rsidR="00C541C6" w:rsidRDefault="00C541C6" w:rsidP="00C541C6">
      <w:pPr>
        <w:widowControl w:val="0"/>
        <w:rPr>
          <w:rFonts w:asciiTheme="majorHAnsi" w:hAnsiTheme="majorHAnsi"/>
          <w:color w:val="000000"/>
          <w:kern w:val="28"/>
          <w:sz w:val="22"/>
          <w:szCs w:val="22"/>
          <w:u w:val="single"/>
        </w:rPr>
      </w:pPr>
      <w:r>
        <w:rPr>
          <w:rFonts w:asciiTheme="majorHAnsi" w:hAnsiTheme="majorHAnsi"/>
          <w:color w:val="000000"/>
          <w:kern w:val="28"/>
          <w:sz w:val="22"/>
          <w:szCs w:val="22"/>
        </w:rPr>
        <w:t>Date:</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rPr>
        <w:tab/>
      </w:r>
      <w:r>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22FFD590" w14:textId="77777777" w:rsidR="00C541C6" w:rsidRDefault="00C541C6" w:rsidP="00C541C6">
      <w:pPr>
        <w:widowControl w:val="0"/>
        <w:ind w:left="3600" w:firstLine="720"/>
        <w:rPr>
          <w:rFonts w:asciiTheme="majorHAnsi" w:hAnsiTheme="majorHAnsi"/>
          <w:color w:val="000000"/>
          <w:kern w:val="28"/>
          <w:sz w:val="22"/>
          <w:szCs w:val="22"/>
          <w:u w:val="single"/>
        </w:rPr>
      </w:pPr>
      <w:r>
        <w:rPr>
          <w:rFonts w:asciiTheme="majorHAnsi" w:hAnsiTheme="majorHAnsi"/>
          <w:i/>
          <w:color w:val="000000"/>
          <w:kern w:val="28"/>
          <w:sz w:val="22"/>
          <w:szCs w:val="22"/>
        </w:rPr>
        <w:t>Employee</w:t>
      </w:r>
    </w:p>
    <w:p w14:paraId="4BB0C2B7" w14:textId="77777777" w:rsidR="00C541C6" w:rsidRDefault="00C541C6" w:rsidP="00C541C6">
      <w:pPr>
        <w:widowControl w:val="0"/>
        <w:rPr>
          <w:rFonts w:asciiTheme="majorHAnsi" w:hAnsiTheme="majorHAnsi"/>
          <w:color w:val="000000"/>
          <w:kern w:val="28"/>
          <w:sz w:val="22"/>
          <w:szCs w:val="22"/>
        </w:rPr>
      </w:pPr>
    </w:p>
    <w:p w14:paraId="572AB24F" w14:textId="77777777" w:rsidR="00C541C6" w:rsidRDefault="00C541C6" w:rsidP="00C541C6">
      <w:pPr>
        <w:jc w:val="center"/>
        <w:rPr>
          <w:rFonts w:asciiTheme="majorHAnsi" w:hAnsiTheme="majorHAnsi"/>
          <w:b/>
          <w:i/>
          <w:sz w:val="22"/>
        </w:rPr>
      </w:pPr>
      <w:bookmarkStart w:id="1" w:name="_Toc265744001"/>
      <w:bookmarkStart w:id="2" w:name="_Toc265744253"/>
      <w:bookmarkEnd w:id="1"/>
      <w:bookmarkEnd w:id="2"/>
      <w:r>
        <w:rPr>
          <w:rFonts w:asciiTheme="majorHAnsi" w:hAnsiTheme="majorHAnsi"/>
          <w:b/>
          <w:i/>
          <w:sz w:val="22"/>
        </w:rPr>
        <w:t xml:space="preserve">Notice and Summary of Right to Review Personnel Records </w:t>
      </w:r>
    </w:p>
    <w:p w14:paraId="1C0753A6" w14:textId="77777777" w:rsidR="00C541C6" w:rsidRDefault="00C541C6" w:rsidP="00C541C6">
      <w:pPr>
        <w:jc w:val="center"/>
        <w:rPr>
          <w:rFonts w:asciiTheme="majorHAnsi" w:hAnsiTheme="majorHAnsi"/>
          <w:b/>
          <w:i/>
          <w:sz w:val="22"/>
        </w:rPr>
      </w:pPr>
      <w:r>
        <w:rPr>
          <w:rFonts w:asciiTheme="majorHAnsi" w:hAnsiTheme="majorHAnsi"/>
          <w:b/>
          <w:i/>
          <w:sz w:val="22"/>
        </w:rPr>
        <w:t>Minn. Stat. §181.960-§181.967</w:t>
      </w:r>
    </w:p>
    <w:p w14:paraId="6020BDB3" w14:textId="77777777" w:rsidR="00C541C6" w:rsidRDefault="00C541C6" w:rsidP="00C541C6">
      <w:pPr>
        <w:rPr>
          <w:rFonts w:asciiTheme="majorHAnsi" w:hAnsiTheme="majorHAnsi"/>
          <w:i/>
          <w:sz w:val="22"/>
        </w:rPr>
      </w:pPr>
    </w:p>
    <w:p w14:paraId="631A7748" w14:textId="77777777" w:rsidR="00C541C6" w:rsidRDefault="00C541C6" w:rsidP="00D2709C">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w:t>
      </w:r>
    </w:p>
    <w:p w14:paraId="095EFDA5" w14:textId="77777777" w:rsidR="00C541C6" w:rsidRDefault="00C541C6" w:rsidP="00C541C6">
      <w:pPr>
        <w:rPr>
          <w:rFonts w:asciiTheme="majorHAnsi" w:hAnsiTheme="majorHAnsi"/>
          <w:sz w:val="22"/>
        </w:rPr>
      </w:pPr>
    </w:p>
    <w:p w14:paraId="1C35596B" w14:textId="77777777" w:rsidR="00C541C6" w:rsidRDefault="00C541C6" w:rsidP="00D2709C">
      <w:pPr>
        <w:jc w:val="both"/>
        <w:rPr>
          <w:rFonts w:asciiTheme="majorHAnsi" w:hAnsiTheme="majorHAnsi"/>
          <w:sz w:val="22"/>
        </w:rPr>
      </w:pPr>
      <w:r>
        <w:rPr>
          <w:rFonts w:asciiTheme="majorHAnsi" w:hAnsiTheme="majorHAnsi"/>
          <w:sz w:val="22"/>
        </w:rPr>
        <w:t>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45B4135F" w14:textId="77777777" w:rsidR="00C541C6" w:rsidRDefault="00C541C6" w:rsidP="00C541C6">
      <w:pPr>
        <w:rPr>
          <w:rFonts w:asciiTheme="majorHAnsi" w:hAnsiTheme="majorHAnsi"/>
          <w:sz w:val="22"/>
        </w:rPr>
      </w:pPr>
    </w:p>
    <w:p w14:paraId="2857F184" w14:textId="77777777" w:rsidR="00C541C6" w:rsidRDefault="00C541C6" w:rsidP="00D2709C">
      <w:pPr>
        <w:jc w:val="both"/>
        <w:rPr>
          <w:rFonts w:asciiTheme="majorHAnsi" w:hAnsiTheme="majorHAnsi"/>
          <w:sz w:val="22"/>
        </w:rPr>
      </w:pPr>
      <w:r>
        <w:rPr>
          <w:rFonts w:asciiTheme="majorHAnsi" w:hAnsiTheme="majorHAnsi"/>
          <w:sz w:val="22"/>
        </w:rPr>
        <w:t>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w:t>
      </w:r>
    </w:p>
    <w:p w14:paraId="50D90BCD" w14:textId="77777777" w:rsidR="00C541C6" w:rsidRDefault="00C541C6" w:rsidP="00C541C6">
      <w:pPr>
        <w:rPr>
          <w:rFonts w:asciiTheme="majorHAnsi" w:hAnsiTheme="majorHAnsi"/>
          <w:sz w:val="22"/>
        </w:rPr>
      </w:pPr>
    </w:p>
    <w:p w14:paraId="31A68FD0" w14:textId="77777777" w:rsidR="00C541C6" w:rsidRDefault="00C541C6" w:rsidP="00D2709C">
      <w:pPr>
        <w:jc w:val="both"/>
        <w:rPr>
          <w:rFonts w:asciiTheme="majorHAnsi" w:hAnsiTheme="majorHAnsi"/>
          <w:sz w:val="22"/>
        </w:rPr>
      </w:pPr>
      <w:r>
        <w:rPr>
          <w:rFonts w:asciiTheme="majorHAnsi" w:hAnsiTheme="majorHAnsi"/>
          <w:sz w:val="22"/>
        </w:rPr>
        <w:t>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w:t>
      </w:r>
    </w:p>
    <w:p w14:paraId="5DE7FE52" w14:textId="77777777" w:rsidR="00C541C6" w:rsidRDefault="00C541C6" w:rsidP="00C541C6">
      <w:pPr>
        <w:rPr>
          <w:rFonts w:asciiTheme="majorHAnsi" w:hAnsiTheme="majorHAnsi"/>
          <w:sz w:val="22"/>
        </w:rPr>
      </w:pPr>
    </w:p>
    <w:p w14:paraId="28146EE0" w14:textId="77777777" w:rsidR="00C541C6" w:rsidRDefault="00C541C6" w:rsidP="00D2709C">
      <w:pPr>
        <w:jc w:val="both"/>
        <w:rPr>
          <w:rFonts w:asciiTheme="majorHAnsi" w:hAnsiTheme="majorHAnsi"/>
          <w:sz w:val="22"/>
        </w:rPr>
      </w:pPr>
      <w:r>
        <w:rPr>
          <w:rFonts w:asciiTheme="majorHAnsi" w:hAnsiTheme="majorHAnsi"/>
          <w:sz w:val="22"/>
        </w:rPr>
        <w:t xml:space="preserve">We will not retaliate against you for asserting your rights under the Minnesota Personnel Records Statute.  The full text of this statute, which sets forth all of your available rights and remedies, can be found online at: </w:t>
      </w:r>
      <w:hyperlink r:id="rId4" w:history="1">
        <w:r>
          <w:rPr>
            <w:rStyle w:val="Hyperlink"/>
            <w:sz w:val="22"/>
          </w:rPr>
          <w:t>https://www.revisor.mn.gov/statutes/?id=181.960</w:t>
        </w:r>
      </w:hyperlink>
    </w:p>
    <w:p w14:paraId="32EE4E1C" w14:textId="77777777" w:rsidR="00C541C6" w:rsidRDefault="00C541C6" w:rsidP="00C541C6">
      <w:pPr>
        <w:rPr>
          <w:rFonts w:asciiTheme="majorHAnsi" w:hAnsiTheme="majorHAnsi"/>
          <w:sz w:val="22"/>
        </w:rPr>
      </w:pPr>
    </w:p>
    <w:p w14:paraId="7B374DA1" w14:textId="77777777" w:rsidR="00C541C6" w:rsidRDefault="00C541C6" w:rsidP="00D2709C">
      <w:pPr>
        <w:jc w:val="both"/>
        <w:rPr>
          <w:rFonts w:asciiTheme="majorHAnsi" w:hAnsiTheme="majorHAnsi"/>
          <w:sz w:val="22"/>
        </w:rPr>
      </w:pPr>
      <w:r>
        <w:rPr>
          <w:rFonts w:asciiTheme="majorHAnsi" w:hAnsiTheme="majorHAnsi"/>
          <w:sz w:val="22"/>
        </w:rPr>
        <w:t>I acknowledge that 4 Point 0 School Services of x, Inc. has provided me with notice of my rights under the Minnesota Personnel Records Statute.</w:t>
      </w:r>
    </w:p>
    <w:p w14:paraId="13AA01F1" w14:textId="77777777" w:rsidR="00C541C6" w:rsidRDefault="00C541C6" w:rsidP="00C541C6">
      <w:pPr>
        <w:rPr>
          <w:rFonts w:asciiTheme="majorHAnsi" w:hAnsiTheme="majorHAnsi"/>
          <w:sz w:val="22"/>
        </w:rPr>
      </w:pPr>
    </w:p>
    <w:p w14:paraId="7C19361E" w14:textId="77777777" w:rsidR="00C541C6" w:rsidRDefault="00C541C6" w:rsidP="00C541C6">
      <w:pPr>
        <w:rPr>
          <w:rFonts w:asciiTheme="majorHAnsi" w:hAnsiTheme="majorHAnsi"/>
          <w:sz w:val="22"/>
        </w:rPr>
      </w:pPr>
    </w:p>
    <w:p w14:paraId="6E3E063F" w14:textId="77777777" w:rsidR="00C541C6" w:rsidRDefault="00C541C6" w:rsidP="00C541C6">
      <w:pPr>
        <w:rPr>
          <w:rFonts w:asciiTheme="majorHAnsi" w:hAnsiTheme="majorHAnsi"/>
          <w:sz w:val="22"/>
          <w:u w:val="single"/>
        </w:rPr>
      </w:pPr>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00B71016">
        <w:rPr>
          <w:rFonts w:asciiTheme="majorHAnsi" w:hAnsiTheme="majorHAnsi"/>
          <w:sz w:val="22"/>
          <w:u w:val="single"/>
        </w:rPr>
        <w:t xml:space="preserve">        </w:t>
      </w:r>
      <w:r>
        <w:rPr>
          <w:rFonts w:asciiTheme="majorHAnsi" w:hAnsiTheme="majorHAnsi"/>
          <w:sz w:val="22"/>
          <w:u w:val="single"/>
        </w:rPr>
        <w:tab/>
      </w:r>
    </w:p>
    <w:p w14:paraId="5C8287B6" w14:textId="77777777" w:rsidR="00B71016" w:rsidRDefault="00B71016" w:rsidP="00C541C6">
      <w:pPr>
        <w:rPr>
          <w:rFonts w:asciiTheme="majorHAnsi" w:hAnsiTheme="majorHAnsi"/>
          <w:sz w:val="22"/>
          <w:u w:val="single"/>
        </w:rPr>
      </w:pPr>
    </w:p>
    <w:p w14:paraId="169D2F74" w14:textId="77777777" w:rsidR="00C64ECD" w:rsidRDefault="00E239DC"/>
    <w:p w14:paraId="273242EB" w14:textId="77777777" w:rsidR="00B71016" w:rsidRPr="00B71016" w:rsidRDefault="00B71016">
      <w:pPr>
        <w:rPr>
          <w:sz w:val="20"/>
        </w:rPr>
      </w:pPr>
      <w:r w:rsidRPr="00B71016">
        <w:rPr>
          <w:sz w:val="20"/>
        </w:rPr>
        <w:t xml:space="preserve">EMPLOYEE HANDBOOK – June 2016 Edition  </w:t>
      </w:r>
      <w:r>
        <w:rPr>
          <w:sz w:val="20"/>
        </w:rPr>
        <w:t xml:space="preserve">                                                                       </w:t>
      </w:r>
      <w:r w:rsidRPr="00B71016">
        <w:rPr>
          <w:sz w:val="20"/>
        </w:rPr>
        <w:t xml:space="preserve">             Page 10 of 10</w:t>
      </w:r>
    </w:p>
    <w:sectPr w:rsidR="00B71016" w:rsidRPr="00B71016" w:rsidSect="00C541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1C6"/>
    <w:rsid w:val="00956288"/>
    <w:rsid w:val="00B71016"/>
    <w:rsid w:val="00C541C6"/>
    <w:rsid w:val="00C71E90"/>
    <w:rsid w:val="00D2709C"/>
    <w:rsid w:val="00E239DC"/>
    <w:rsid w:val="00F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468D"/>
  <w15:docId w15:val="{A6116249-E191-48EB-A58C-D48AEAB3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C6"/>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1C6"/>
    <w:rPr>
      <w:rFonts w:asciiTheme="majorHAnsi" w:eastAsia="Times New Roman" w:hAnsiTheme="majorHAnsi" w:cs="Times New Roman"/>
      <w:b/>
      <w:sz w:val="24"/>
      <w:szCs w:val="28"/>
      <w:u w:val="single"/>
    </w:rPr>
  </w:style>
  <w:style w:type="character" w:styleId="Hyperlink">
    <w:name w:val="Hyperlink"/>
    <w:basedOn w:val="DefaultParagraphFont"/>
    <w:uiPriority w:val="99"/>
    <w:semiHidden/>
    <w:unhideWhenUsed/>
    <w:rsid w:val="00C5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isor.mn.gov/statutes/?id=181.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Hilligoss</cp:lastModifiedBy>
  <cp:revision>2</cp:revision>
  <dcterms:created xsi:type="dcterms:W3CDTF">2022-01-18T17:23:00Z</dcterms:created>
  <dcterms:modified xsi:type="dcterms:W3CDTF">2022-01-18T17:23:00Z</dcterms:modified>
</cp:coreProperties>
</file>